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限高杆询价的公告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根据我司业务要求，现公开征询重庆数智产业园建设实业有限公司智能装备制造产业园借土回填项目限高杆购买及安装费用。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b w:val="0"/>
          <w:bCs/>
          <w:sz w:val="32"/>
          <w:szCs w:val="32"/>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目前我司拟实施的智能装备制造产业园借土回填项目需采购渣车入口限高杆及安装服务。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32"/>
          <w:szCs w:val="32"/>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报价单位提供限高杆及安装服务，自行踏勘现场并测算费用，按总价进行报价。报价应包含材料、人工、税费等所有费用。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所有响应单位请在2023年 11月11日10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工程量清单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限高杆施工图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pStyle w:val="2"/>
        <w:rPr>
          <w:rFonts w:hint="eastAsia"/>
        </w:rPr>
      </w:pPr>
    </w:p>
    <w:p>
      <w:pPr>
        <w:rPr>
          <w:rFonts w:hint="eastAsia"/>
        </w:rPr>
      </w:pPr>
    </w:p>
    <w:p>
      <w:pPr>
        <w:pStyle w:val="2"/>
        <w:rPr>
          <w:rFonts w:hint="eastAsia"/>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rPr>
          <w:rFonts w:hint="eastAsia"/>
          <w:lang w:val="en-US" w:eastAsia="zh-CN"/>
        </w:rPr>
      </w:pPr>
    </w:p>
    <w:p>
      <w:pPr>
        <w:rPr>
          <w:rFonts w:hint="eastAsia"/>
          <w:color w:val="auto"/>
        </w:rPr>
      </w:pPr>
    </w:p>
    <w:tbl>
      <w:tblPr>
        <w:tblStyle w:val="9"/>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5"/>
        <w:gridCol w:w="3075"/>
        <w:gridCol w:w="3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主材规格</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0" w:hRule="atLeast"/>
        </w:trPr>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限高门架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立柱219*5*4000mm*2根</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定位法兰600*600*4.5mm*2块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0" w:hRule="atLeast"/>
        </w:trPr>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横杆114*3.5*8000mm*2根</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底座法兰600*600*18mm*2块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地脚螺栓M24*1000mm*8根（2套）</w:t>
            </w:r>
          </w:p>
        </w:tc>
      </w:tr>
    </w:tbl>
    <w:p>
      <w:pPr>
        <w:pStyle w:val="4"/>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pStyle w:val="4"/>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pStyle w:val="4"/>
        <w:rPr>
          <w:rFonts w:hint="eastAsia"/>
        </w:rPr>
      </w:pPr>
    </w:p>
    <w:p>
      <w:pPr>
        <w:rPr>
          <w:rFonts w:hint="eastAsia"/>
        </w:rPr>
      </w:pPr>
    </w:p>
    <w:p>
      <w:pPr>
        <w:pStyle w:val="4"/>
        <w:rPr>
          <w:rFonts w:hint="eastAsia"/>
        </w:rPr>
      </w:pPr>
    </w:p>
    <w:p>
      <w:pPr>
        <w:rPr>
          <w:rFonts w:hint="eastAsia"/>
        </w:rPr>
      </w:pPr>
    </w:p>
    <w:p>
      <w:pPr>
        <w:keepNext w:val="0"/>
        <w:keepLines w:val="0"/>
        <w:pageBreakBefore w:val="0"/>
        <w:widowControl w:val="0"/>
        <w:kinsoku/>
        <w:wordWrap/>
        <w:overflowPunct/>
        <w:topLinePunct w:val="0"/>
        <w:bidi w:val="0"/>
        <w:snapToGrid/>
        <w:spacing w:line="500" w:lineRule="exact"/>
        <w:ind w:left="0" w:leftChars="0" w:right="0" w:rightChars="0"/>
        <w:jc w:val="both"/>
        <w:textAlignment w:val="auto"/>
        <w:outlineLvl w:val="9"/>
        <w:rPr>
          <w:rFonts w:hint="eastAsia" w:ascii="方正小标宋_GBK" w:hAnsi="方正小标宋_GBK" w:eastAsia="方正小标宋_GBK" w:cs="方正小标宋_GBK"/>
          <w:snapToGrid w:val="0"/>
          <w:color w:val="auto"/>
          <w:kern w:val="0"/>
          <w:sz w:val="32"/>
          <w:szCs w:val="32"/>
        </w:rPr>
      </w:pPr>
      <w:bookmarkStart w:id="0" w:name="_Toc224103495"/>
      <w:bookmarkStart w:id="1" w:name="_Toc430530530"/>
      <w:bookmarkStart w:id="2" w:name="_Toc509218854"/>
      <w:bookmarkStart w:id="3" w:name="_Toc277082643"/>
      <w:bookmarkStart w:id="4" w:name="_Toc287620814"/>
      <w:bookmarkStart w:id="5" w:name="_Toc287607867"/>
      <w:bookmarkStart w:id="6" w:name="_Toc534185831"/>
    </w:p>
    <w:bookmarkEnd w:id="0"/>
    <w:bookmarkEnd w:id="1"/>
    <w:bookmarkEnd w:id="2"/>
    <w:bookmarkEnd w:id="3"/>
    <w:bookmarkEnd w:id="4"/>
    <w:bookmarkEnd w:id="5"/>
    <w:bookmarkEnd w:id="6"/>
    <w:p>
      <w:pPr>
        <w:rPr>
          <w:rFonts w:hint="eastAsia" w:ascii="方正仿宋_GBK" w:hAnsi="方正仿宋_GBK" w:eastAsia="方正仿宋_GBK" w:cs="方正仿宋_GBK"/>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p>
    <w:p>
      <w:pPr>
        <w:rPr>
          <w:rFonts w:hint="default"/>
          <w:lang w:val="en-US" w:eastAsia="zh-CN"/>
        </w:rPr>
        <w:sectPr>
          <w:pgSz w:w="16840" w:h="11907" w:orient="landscape"/>
          <w:pgMar w:top="1417" w:right="1134" w:bottom="1559" w:left="1134" w:header="851" w:footer="760" w:gutter="0"/>
          <w:pgNumType w:fmt="numberInDash"/>
          <w:cols w:space="0" w:num="1"/>
          <w:rtlGutter w:val="0"/>
          <w:docGrid w:linePitch="312" w:charSpace="0"/>
        </w:sectPr>
      </w:pPr>
      <w:r>
        <w:drawing>
          <wp:anchor distT="0" distB="0" distL="114300" distR="114300" simplePos="0" relativeHeight="251658240" behindDoc="0" locked="0" layoutInCell="1" allowOverlap="1">
            <wp:simplePos x="0" y="0"/>
            <wp:positionH relativeFrom="column">
              <wp:posOffset>666750</wp:posOffset>
            </wp:positionH>
            <wp:positionV relativeFrom="paragraph">
              <wp:posOffset>838200</wp:posOffset>
            </wp:positionV>
            <wp:extent cx="7494905" cy="3825875"/>
            <wp:effectExtent l="0" t="0" r="10795" b="317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7494905" cy="3825875"/>
                    </a:xfrm>
                    <a:prstGeom prst="rect">
                      <a:avLst/>
                    </a:prstGeom>
                    <a:noFill/>
                    <a:ln w="9525">
                      <a:noFill/>
                    </a:ln>
                  </pic:spPr>
                </pic:pic>
              </a:graphicData>
            </a:graphic>
          </wp:anchor>
        </w:drawing>
      </w:r>
      <w:r>
        <w:rPr>
          <w:rFonts w:hint="eastAsia" w:ascii="方正黑体_GBK" w:hAnsi="方正黑体_GBK" w:eastAsia="方正黑体_GBK" w:cs="方正黑体_GBK"/>
          <w:color w:val="auto"/>
          <w:kern w:val="0"/>
          <w:sz w:val="32"/>
          <w:szCs w:val="32"/>
          <w:lang w:val="en-US" w:eastAsia="zh-CN" w:bidi="ar"/>
        </w:rPr>
        <w:t>附件2</w:t>
      </w:r>
      <w:bookmarkStart w:id="7" w:name="_GoBack"/>
      <w:bookmarkEnd w:id="7"/>
    </w:p>
    <w:p>
      <w:pPr>
        <w:rPr>
          <w:rFonts w:hint="default"/>
          <w:lang w:val="en-US" w:eastAsia="zh-CN"/>
        </w:rPr>
      </w:pP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1DB43BC"/>
    <w:rsid w:val="03A64D30"/>
    <w:rsid w:val="052C1EE1"/>
    <w:rsid w:val="0839305D"/>
    <w:rsid w:val="094B3E03"/>
    <w:rsid w:val="0A5B216B"/>
    <w:rsid w:val="0C576FA3"/>
    <w:rsid w:val="0F8C3DE4"/>
    <w:rsid w:val="13205C80"/>
    <w:rsid w:val="136D1401"/>
    <w:rsid w:val="13880FC2"/>
    <w:rsid w:val="16470901"/>
    <w:rsid w:val="165C5F43"/>
    <w:rsid w:val="188573F6"/>
    <w:rsid w:val="1C2058B5"/>
    <w:rsid w:val="1C5128F6"/>
    <w:rsid w:val="1DE50DD8"/>
    <w:rsid w:val="1FE67B91"/>
    <w:rsid w:val="20406533"/>
    <w:rsid w:val="21FC79E5"/>
    <w:rsid w:val="236516B5"/>
    <w:rsid w:val="26F868B5"/>
    <w:rsid w:val="29AF01F9"/>
    <w:rsid w:val="2A525588"/>
    <w:rsid w:val="2A761A67"/>
    <w:rsid w:val="2AAC0522"/>
    <w:rsid w:val="2D3E2230"/>
    <w:rsid w:val="31224EE2"/>
    <w:rsid w:val="314F660C"/>
    <w:rsid w:val="31B56028"/>
    <w:rsid w:val="352C1844"/>
    <w:rsid w:val="355C5CE8"/>
    <w:rsid w:val="35C144C6"/>
    <w:rsid w:val="360821DF"/>
    <w:rsid w:val="37D16AEB"/>
    <w:rsid w:val="3ADC0136"/>
    <w:rsid w:val="3DE2579B"/>
    <w:rsid w:val="3F377580"/>
    <w:rsid w:val="3F8D716F"/>
    <w:rsid w:val="3FDC4805"/>
    <w:rsid w:val="43B7669F"/>
    <w:rsid w:val="44FC7F31"/>
    <w:rsid w:val="468D4816"/>
    <w:rsid w:val="46A169D1"/>
    <w:rsid w:val="48807A08"/>
    <w:rsid w:val="48901BEE"/>
    <w:rsid w:val="4AB47FB8"/>
    <w:rsid w:val="4BB94FFB"/>
    <w:rsid w:val="4E412773"/>
    <w:rsid w:val="4EAC2DF5"/>
    <w:rsid w:val="50BF0499"/>
    <w:rsid w:val="50D35E16"/>
    <w:rsid w:val="53CA24E0"/>
    <w:rsid w:val="541A6D06"/>
    <w:rsid w:val="5605358D"/>
    <w:rsid w:val="579E1DF7"/>
    <w:rsid w:val="58572A44"/>
    <w:rsid w:val="588B5D8B"/>
    <w:rsid w:val="5936164D"/>
    <w:rsid w:val="59A0717C"/>
    <w:rsid w:val="5A791EAA"/>
    <w:rsid w:val="5CA442C4"/>
    <w:rsid w:val="5D7D57CD"/>
    <w:rsid w:val="6034553D"/>
    <w:rsid w:val="61D75925"/>
    <w:rsid w:val="623C4F9B"/>
    <w:rsid w:val="6553666B"/>
    <w:rsid w:val="662F5FD3"/>
    <w:rsid w:val="663907F2"/>
    <w:rsid w:val="689A134F"/>
    <w:rsid w:val="69507B54"/>
    <w:rsid w:val="6B4872C9"/>
    <w:rsid w:val="6D6A2D57"/>
    <w:rsid w:val="6D7B2819"/>
    <w:rsid w:val="6E9C6E6E"/>
    <w:rsid w:val="6F173683"/>
    <w:rsid w:val="71B809A2"/>
    <w:rsid w:val="73CD1DA3"/>
    <w:rsid w:val="758E34E5"/>
    <w:rsid w:val="774F6E45"/>
    <w:rsid w:val="793D42C4"/>
    <w:rsid w:val="7C205E28"/>
    <w:rsid w:val="7CEC09AC"/>
    <w:rsid w:val="7F70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539</Words>
  <Characters>570</Characters>
  <Lines>0</Lines>
  <Paragraphs>0</Paragraphs>
  <TotalTime>5</TotalTime>
  <ScaleCrop>false</ScaleCrop>
  <LinksUpToDate>false</LinksUpToDate>
  <CharactersWithSpaces>581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2023-11-03T03:35:00Z</cp:lastPrinted>
  <dcterms:modified xsi:type="dcterms:W3CDTF">2023-11-08T07:10:51Z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BB243A1C45CC4EC683B7044633E4E067_13</vt:lpwstr>
  </property>
</Properties>
</file>