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CC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重庆南投商业管理有限公司</w:t>
      </w:r>
    </w:p>
    <w:p w14:paraId="422443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关于智能装备制造产业园借土回填项目</w:t>
      </w:r>
    </w:p>
    <w:p w14:paraId="39A7FD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消纳场波形护栏</w:t>
      </w:r>
      <w:r>
        <w:rPr>
          <w:rFonts w:hint="eastAsia" w:ascii="方正小标宋_GBK" w:hAnsi="方正小标宋_GBK" w:eastAsia="方正小标宋_GBK" w:cs="方正小标宋_GBK"/>
          <w:b w:val="0"/>
          <w:bCs/>
          <w:sz w:val="44"/>
          <w:szCs w:val="44"/>
          <w:lang w:val="en-US" w:eastAsia="zh-CN"/>
        </w:rPr>
        <w:t>安装</w:t>
      </w:r>
      <w:r>
        <w:rPr>
          <w:rFonts w:hint="eastAsia" w:ascii="方正小标宋_GBK" w:hAnsi="方正小标宋_GBK" w:eastAsia="方正小标宋_GBK" w:cs="方正小标宋_GBK"/>
          <w:b w:val="0"/>
          <w:bCs/>
          <w:sz w:val="44"/>
          <w:szCs w:val="44"/>
          <w:lang w:eastAsia="zh-CN"/>
        </w:rPr>
        <w:t>的询价的公告</w:t>
      </w:r>
    </w:p>
    <w:p w14:paraId="4422B0D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bookmarkStart w:id="0" w:name="_GoBack"/>
      <w:bookmarkEnd w:id="0"/>
    </w:p>
    <w:p w14:paraId="7D47E8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微软雅黑" w:hAnsi="微软雅黑" w:eastAsia="微软雅黑" w:cs="微软雅黑"/>
          <w:i w:val="0"/>
          <w:caps w:val="0"/>
          <w:color w:val="404040"/>
          <w:spacing w:val="0"/>
          <w:sz w:val="21"/>
          <w:szCs w:val="21"/>
        </w:rPr>
      </w:pPr>
      <w:r>
        <w:rPr>
          <w:rFonts w:hint="eastAsia" w:ascii="方正仿宋_GBK" w:eastAsia="方正仿宋_GBK"/>
          <w:kern w:val="2"/>
          <w:sz w:val="32"/>
          <w:szCs w:val="32"/>
          <w:lang w:val="en-US" w:eastAsia="zh-CN" w:bidi="ar-SA"/>
        </w:rPr>
        <w:t>根据区道路交通安全办要求，需对石美大道与樵界路交汇处及场内进出路段安装路侧防撞设施，现公开征询重庆南投商业管理有限公司智能装备制造产业园借土回填项目消纳场波形护栏安装服务单位。</w:t>
      </w:r>
    </w:p>
    <w:p w14:paraId="297B0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b w:val="0"/>
          <w:bCs/>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一、项目基本情况</w:t>
      </w:r>
    </w:p>
    <w:p w14:paraId="6C9A39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仿宋_GBK" w:eastAsia="方正仿宋_GBK"/>
          <w:kern w:val="2"/>
          <w:sz w:val="32"/>
          <w:szCs w:val="32"/>
          <w:lang w:val="en-US" w:eastAsia="zh-CN" w:bidi="ar-SA"/>
        </w:rPr>
        <w:t>因</w:t>
      </w:r>
      <w:r>
        <w:rPr>
          <w:rFonts w:hint="default" w:ascii="Times New Roman" w:hAnsi="Times New Roman" w:eastAsia="方正仿宋_GBK" w:cs="Times New Roman"/>
          <w:kern w:val="2"/>
          <w:sz w:val="32"/>
          <w:szCs w:val="32"/>
          <w:lang w:val="en-US" w:eastAsia="zh-CN" w:bidi="ar-SA"/>
        </w:rPr>
        <w:t>2024</w:t>
      </w:r>
      <w:r>
        <w:rPr>
          <w:rFonts w:hint="eastAsia" w:ascii="方正仿宋_GBK" w:eastAsia="方正仿宋_GBK"/>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6</w:t>
      </w:r>
      <w:r>
        <w:rPr>
          <w:rFonts w:hint="eastAsia" w:ascii="方正仿宋_GBK" w:eastAsia="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4</w:t>
      </w:r>
      <w:r>
        <w:rPr>
          <w:rFonts w:hint="eastAsia" w:ascii="方正仿宋_GBK" w:eastAsia="方正仿宋_GBK"/>
          <w:kern w:val="2"/>
          <w:sz w:val="32"/>
          <w:szCs w:val="32"/>
          <w:lang w:val="en-US" w:eastAsia="zh-CN" w:bidi="ar-SA"/>
        </w:rPr>
        <w:t>日在智能装备制造产业园借土回填项目进出口处发生一起社会交通事故，按区道路交通安全办要求需在石美大道与樵界路交汇处及场内进出路段安装防撞设施，消除安全隐患。</w:t>
      </w:r>
    </w:p>
    <w:p w14:paraId="3270F2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4"/>
          <w:rFonts w:hint="eastAsia" w:ascii="方正黑体_GBK" w:hAnsi="方正黑体_GBK" w:eastAsia="方正黑体_GBK" w:cs="方正黑体_GBK"/>
          <w:b w:val="0"/>
          <w:bCs/>
          <w:i w:val="0"/>
          <w:caps w:val="0"/>
          <w:color w:val="000000"/>
          <w:spacing w:val="0"/>
          <w:sz w:val="32"/>
          <w:szCs w:val="32"/>
          <w:shd w:val="clear" w:color="auto" w:fill="FFFFFF"/>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二、报价内容</w:t>
      </w:r>
    </w:p>
    <w:p w14:paraId="496ACA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报价单位提供波形护栏安装服务，需自行踏勘现场并测算费用，按总价进行报价，报价为包干价。</w:t>
      </w:r>
    </w:p>
    <w:p w14:paraId="4043DF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所有响应单位请在</w:t>
      </w:r>
      <w:r>
        <w:rPr>
          <w:rFonts w:hint="eastAsia" w:ascii="Times New Roman" w:hAnsi="Times New Roman" w:eastAsia="方正仿宋_GBK" w:cs="Times New Roman"/>
          <w:kern w:val="2"/>
          <w:sz w:val="32"/>
          <w:szCs w:val="32"/>
          <w:lang w:val="en-US" w:eastAsia="zh-CN" w:bidi="ar-SA"/>
        </w:rPr>
        <w:t>2024</w:t>
      </w:r>
      <w:r>
        <w:rPr>
          <w:rFonts w:hint="eastAsia" w:ascii="方正仿宋_GBK" w:eastAsia="方正仿宋_GBK"/>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hint="eastAsia" w:ascii="方正仿宋_GBK" w:eastAsia="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30</w:t>
      </w:r>
      <w:r>
        <w:rPr>
          <w:rFonts w:hint="eastAsia" w:ascii="方正仿宋_GBK" w:eastAsia="方正仿宋_GBK"/>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10 </w:t>
      </w:r>
      <w:r>
        <w:rPr>
          <w:rFonts w:hint="eastAsia" w:ascii="方正仿宋_GBK" w:eastAsia="方正仿宋_GBK"/>
          <w:kern w:val="2"/>
          <w:sz w:val="32"/>
          <w:szCs w:val="32"/>
          <w:lang w:val="en-US" w:eastAsia="zh-CN" w:bidi="ar-SA"/>
        </w:rPr>
        <w:t>时前将报价书（附件）、营业执照盖章密封送至重庆数智产业园标准厂房公寓-重庆南投商业管理有限公司。</w:t>
      </w:r>
    </w:p>
    <w:p w14:paraId="48F548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4"/>
          <w:rFonts w:hint="eastAsia" w:ascii="方正黑体_GBK" w:hAnsi="方正黑体_GBK" w:eastAsia="方正黑体_GBK" w:cs="方正黑体_GBK"/>
          <w:b w:val="0"/>
          <w:bCs/>
          <w:i w:val="0"/>
          <w:caps w:val="0"/>
          <w:color w:val="000000"/>
          <w:spacing w:val="0"/>
          <w:sz w:val="32"/>
          <w:szCs w:val="32"/>
          <w:shd w:val="clear" w:color="auto" w:fill="FFFFFF"/>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三、联系人及联系方式</w:t>
      </w:r>
    </w:p>
    <w:p w14:paraId="20D3EF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default" w:ascii="Times New Roman" w:hAnsi="Times New Roman" w:eastAsia="方正仿宋_GBK" w:cs="Times New Roman"/>
          <w:kern w:val="2"/>
          <w:sz w:val="32"/>
          <w:szCs w:val="32"/>
          <w:lang w:val="en-US" w:eastAsia="zh-CN" w:bidi="ar-SA"/>
        </w:rPr>
        <w:t>联系人：陈老师；联系方式：18523384466</w:t>
      </w:r>
      <w:r>
        <w:rPr>
          <w:rFonts w:hint="eastAsia" w:ascii="Times New Roman" w:hAnsi="Times New Roman" w:eastAsia="方正仿宋_GBK" w:cs="Times New Roman"/>
          <w:kern w:val="2"/>
          <w:sz w:val="32"/>
          <w:szCs w:val="32"/>
          <w:lang w:val="en-US" w:eastAsia="zh-CN" w:bidi="ar-SA"/>
        </w:rPr>
        <w:t>。</w:t>
      </w:r>
    </w:p>
    <w:p w14:paraId="7A59F7A8">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p>
    <w:p w14:paraId="38196303">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附件</w:t>
      </w:r>
      <w:r>
        <w:rPr>
          <w:rFonts w:hint="default" w:ascii="Times New Roman" w:hAnsi="Times New Roman" w:eastAsia="方正仿宋_GBK" w:cs="Times New Roman"/>
          <w:b w:val="0"/>
          <w:bCs w:val="0"/>
          <w:sz w:val="32"/>
          <w:szCs w:val="32"/>
          <w:lang w:val="en-US" w:eastAsia="zh-CN"/>
        </w:rPr>
        <w:t>1</w:t>
      </w:r>
      <w:r>
        <w:rPr>
          <w:rFonts w:hint="eastAsia"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报价书</w:t>
      </w:r>
    </w:p>
    <w:p w14:paraId="67989DD9">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Times New Roman" w:hAnsi="Times New Roman" w:eastAsia="方正仿宋_GBK" w:cs="Times New Roman"/>
          <w:b w:val="0"/>
          <w:bCs w:val="0"/>
          <w:caps w:val="0"/>
          <w:kern w:val="2"/>
          <w:sz w:val="32"/>
          <w:szCs w:val="32"/>
          <w:lang w:val="en-US" w:eastAsia="zh-CN" w:bidi="ar-SA"/>
        </w:rPr>
        <w:t>2.</w:t>
      </w:r>
      <w:r>
        <w:rPr>
          <w:rFonts w:hint="eastAsia" w:eastAsia="方正仿宋_GBK" w:cs="Times New Roman"/>
          <w:b w:val="0"/>
          <w:bCs w:val="0"/>
          <w:caps w:val="0"/>
          <w:kern w:val="2"/>
          <w:sz w:val="32"/>
          <w:szCs w:val="32"/>
          <w:lang w:val="en-US" w:eastAsia="zh-CN" w:bidi="ar-SA"/>
        </w:rPr>
        <w:t>安装明细清单</w:t>
      </w:r>
    </w:p>
    <w:p w14:paraId="3C079D0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14:paraId="0478779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重庆南投商业管理有限公司</w:t>
      </w:r>
    </w:p>
    <w:p w14:paraId="6E5012FB">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方正黑体_GBK" w:hAnsi="方正黑体_GBK" w:eastAsia="方正黑体_GBK" w:cs="方正黑体_GBK"/>
          <w:b w:val="0"/>
          <w:bCs w:val="0"/>
          <w:sz w:val="32"/>
          <w:szCs w:val="32"/>
          <w:lang w:val="en-US" w:eastAsia="zh-CN"/>
        </w:rPr>
      </w:pPr>
      <w:r>
        <w:rPr>
          <w:rFonts w:hint="eastAsia" w:ascii="Times New Roman" w:hAnsi="Times New Roman" w:eastAsia="方正仿宋_GBK" w:cs="Times New Roman"/>
          <w:kern w:val="2"/>
          <w:sz w:val="32"/>
          <w:szCs w:val="32"/>
          <w:lang w:val="en-US" w:eastAsia="zh-CN" w:bidi="ar-SA"/>
        </w:rPr>
        <w:t>2024</w:t>
      </w:r>
      <w:r>
        <w:rPr>
          <w:rFonts w:hint="eastAsia" w:ascii="方正仿宋_GBK" w:hAnsi="仿宋_GB2312" w:eastAsia="方正仿宋_GBK" w:cs="仿宋_GB2312"/>
          <w:sz w:val="32"/>
          <w:szCs w:val="32"/>
        </w:rPr>
        <w:t>年</w:t>
      </w:r>
      <w:r>
        <w:rPr>
          <w:rFonts w:hint="default" w:ascii="Times New Roman" w:hAnsi="Times New Roman" w:eastAsia="方正仿宋_GBK" w:cs="Times New Roman"/>
          <w:sz w:val="32"/>
          <w:szCs w:val="32"/>
          <w:lang w:val="en-US" w:eastAsia="zh-CN"/>
        </w:rPr>
        <w:t>9</w:t>
      </w:r>
      <w:r>
        <w:rPr>
          <w:rFonts w:hint="eastAsia" w:ascii="方正仿宋_GBK" w:hAnsi="仿宋_GB2312" w:eastAsia="方正仿宋_GBK" w:cs="仿宋_GB2312"/>
          <w:sz w:val="32"/>
          <w:szCs w:val="32"/>
        </w:rPr>
        <w:t>月</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9</w:t>
      </w:r>
      <w:r>
        <w:rPr>
          <w:rFonts w:hint="eastAsia" w:ascii="方正仿宋_GBK" w:hAnsi="仿宋_GB2312" w:eastAsia="方正仿宋_GBK" w:cs="仿宋_GB2312"/>
          <w:sz w:val="32"/>
          <w:szCs w:val="32"/>
        </w:rPr>
        <w:t>日</w:t>
      </w:r>
    </w:p>
    <w:p w14:paraId="7F7D3C8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165CB23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00921B4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55D318D8">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715B4D1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11D7B72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41CA8804">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40D7C95A">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46E7527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53E3A19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097216E1">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3DB04FB4">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0AFB6537">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2202C95F">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6881A3F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lang w:val="en-US"/>
        </w:rPr>
      </w:pPr>
      <w:r>
        <w:rPr>
          <w:rFonts w:hint="eastAsia" w:ascii="方正黑体_GBK" w:hAnsi="方正黑体_GBK" w:eastAsia="方正黑体_GBK" w:cs="方正黑体_GBK"/>
          <w:b w:val="0"/>
          <w:bCs w:val="0"/>
          <w:sz w:val="32"/>
          <w:szCs w:val="32"/>
          <w:lang w:val="en-US" w:eastAsia="zh-CN"/>
        </w:rPr>
        <w:t>附件1</w:t>
      </w:r>
    </w:p>
    <w:p w14:paraId="7551D1F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1BAF4836">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报价书</w:t>
      </w:r>
    </w:p>
    <w:p w14:paraId="20A0222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color w:val="000000"/>
          <w:spacing w:val="-6"/>
          <w:sz w:val="32"/>
          <w:szCs w:val="32"/>
          <w:u w:val="none"/>
          <w:shd w:val="clear" w:color="auto" w:fill="FFFFFF"/>
        </w:rPr>
      </w:pPr>
      <w:r>
        <w:rPr>
          <w:rFonts w:hint="eastAsia" w:ascii="方正仿宋_GBK" w:hAnsi="方正仿宋_GBK" w:eastAsia="方正仿宋_GBK" w:cs="方正仿宋_GBK"/>
          <w:color w:val="000000"/>
          <w:spacing w:val="-6"/>
          <w:sz w:val="32"/>
          <w:szCs w:val="32"/>
          <w:u w:val="none"/>
          <w:shd w:val="clear" w:color="auto" w:fill="FFFFFF"/>
        </w:rPr>
        <w:t>重庆</w:t>
      </w:r>
      <w:r>
        <w:rPr>
          <w:rFonts w:hint="eastAsia" w:ascii="方正仿宋_GBK" w:hAnsi="方正仿宋_GBK" w:eastAsia="方正仿宋_GBK" w:cs="方正仿宋_GBK"/>
          <w:color w:val="000000"/>
          <w:spacing w:val="-6"/>
          <w:sz w:val="32"/>
          <w:szCs w:val="32"/>
          <w:u w:val="none"/>
          <w:shd w:val="clear" w:color="auto" w:fill="FFFFFF"/>
          <w:lang w:eastAsia="zh-CN"/>
        </w:rPr>
        <w:t>南投商业管理</w:t>
      </w:r>
      <w:r>
        <w:rPr>
          <w:rFonts w:hint="eastAsia" w:ascii="方正仿宋_GBK" w:hAnsi="方正仿宋_GBK" w:eastAsia="方正仿宋_GBK" w:cs="方正仿宋_GBK"/>
          <w:color w:val="000000"/>
          <w:spacing w:val="-6"/>
          <w:sz w:val="32"/>
          <w:szCs w:val="32"/>
          <w:u w:val="none"/>
          <w:shd w:val="clear" w:color="auto" w:fill="FFFFFF"/>
        </w:rPr>
        <w:t>有限公司：</w:t>
      </w:r>
    </w:p>
    <w:p w14:paraId="2CCB4A33">
      <w:pPr>
        <w:keepNext w:val="0"/>
        <w:keepLines w:val="0"/>
        <w:pageBreakBefore w:val="0"/>
        <w:kinsoku/>
        <w:wordWrap/>
        <w:overflowPunct/>
        <w:topLinePunct w:val="0"/>
        <w:autoSpaceDE/>
        <w:autoSpaceDN/>
        <w:bidi w:val="0"/>
        <w:adjustRightInd/>
        <w:snapToGrid/>
        <w:spacing w:line="560" w:lineRule="exact"/>
        <w:ind w:left="0" w:leftChars="0" w:right="0" w:rightChars="0" w:firstLine="435"/>
        <w:textAlignment w:val="auto"/>
        <w:outlineLvl w:val="9"/>
        <w:rPr>
          <w:rFonts w:hint="eastAsia" w:ascii="方正仿宋_GBK" w:hAnsi="方正仿宋_GBK" w:eastAsia="方正仿宋_GBK" w:cs="方正仿宋_GBK"/>
          <w:color w:val="000000"/>
          <w:spacing w:val="-6"/>
          <w:sz w:val="32"/>
          <w:szCs w:val="32"/>
          <w:u w:val="none"/>
          <w:shd w:val="clear" w:color="auto" w:fill="FFFFFF"/>
        </w:rPr>
      </w:pPr>
      <w:r>
        <w:rPr>
          <w:rFonts w:hint="default" w:ascii="Times New Roman" w:hAnsi="Times New Roman" w:eastAsia="方正仿宋_GBK" w:cs="Times New Roman"/>
          <w:color w:val="000000"/>
          <w:spacing w:val="-6"/>
          <w:sz w:val="32"/>
          <w:szCs w:val="32"/>
          <w:u w:val="none"/>
          <w:shd w:val="clear" w:color="auto" w:fill="FFFFFF"/>
        </w:rPr>
        <w:t>1、</w:t>
      </w:r>
      <w:r>
        <w:rPr>
          <w:rFonts w:hint="eastAsia" w:ascii="方正仿宋_GBK" w:hAnsi="方正仿宋_GBK" w:eastAsia="方正仿宋_GBK" w:cs="方正仿宋_GBK"/>
          <w:color w:val="000000"/>
          <w:spacing w:val="-6"/>
          <w:sz w:val="32"/>
          <w:szCs w:val="32"/>
          <w:u w:val="none"/>
          <w:shd w:val="clear" w:color="auto" w:fill="FFFFFF"/>
        </w:rPr>
        <w:t>根据你方发布</w:t>
      </w:r>
      <w:r>
        <w:rPr>
          <w:rFonts w:hint="eastAsia" w:ascii="方正仿宋_GBK" w:hAnsi="方正仿宋_GBK" w:eastAsia="方正仿宋_GBK" w:cs="方正仿宋_GBK"/>
          <w:color w:val="000000"/>
          <w:spacing w:val="-6"/>
          <w:sz w:val="32"/>
          <w:szCs w:val="32"/>
          <w:u w:val="none"/>
          <w:shd w:val="clear" w:color="auto" w:fill="FFFFFF"/>
          <w:lang w:val="en-US" w:eastAsia="zh-CN"/>
        </w:rPr>
        <w:t>波形护栏安装</w:t>
      </w:r>
      <w:r>
        <w:rPr>
          <w:rFonts w:hint="eastAsia" w:ascii="方正仿宋_GBK" w:hAnsi="方正仿宋_GBK" w:eastAsia="方正仿宋_GBK" w:cs="方正仿宋_GBK"/>
          <w:color w:val="000000"/>
          <w:spacing w:val="-6"/>
          <w:sz w:val="32"/>
          <w:szCs w:val="32"/>
          <w:u w:val="none"/>
          <w:shd w:val="clear" w:color="auto" w:fill="FFFFFF"/>
          <w:lang w:eastAsia="zh-CN"/>
        </w:rPr>
        <w:t>询价</w:t>
      </w:r>
      <w:r>
        <w:rPr>
          <w:rFonts w:hint="eastAsia" w:ascii="方正仿宋_GBK" w:hAnsi="方正仿宋_GBK" w:eastAsia="方正仿宋_GBK" w:cs="方正仿宋_GBK"/>
          <w:color w:val="000000"/>
          <w:spacing w:val="-6"/>
          <w:sz w:val="32"/>
          <w:szCs w:val="32"/>
          <w:u w:val="none"/>
          <w:shd w:val="clear" w:color="auto" w:fill="FFFFFF"/>
        </w:rPr>
        <w:t>公告，经研</w:t>
      </w:r>
      <w:r>
        <w:rPr>
          <w:rFonts w:hint="eastAsia" w:ascii="方正仿宋_GBK" w:hAnsi="方正仿宋_GBK" w:eastAsia="方正仿宋_GBK" w:cs="方正仿宋_GBK"/>
          <w:color w:val="000000"/>
          <w:spacing w:val="-6"/>
          <w:sz w:val="32"/>
          <w:szCs w:val="32"/>
          <w:u w:val="none"/>
          <w:shd w:val="clear" w:color="auto" w:fill="FFFFFF"/>
          <w:lang w:eastAsia="zh-CN"/>
        </w:rPr>
        <w:t>究</w:t>
      </w:r>
      <w:r>
        <w:rPr>
          <w:rFonts w:hint="eastAsia" w:ascii="方正仿宋_GBK" w:hAnsi="方正仿宋_GBK" w:eastAsia="方正仿宋_GBK" w:cs="方正仿宋_GBK"/>
          <w:color w:val="000000"/>
          <w:spacing w:val="-6"/>
          <w:sz w:val="32"/>
          <w:szCs w:val="32"/>
          <w:u w:val="none"/>
          <w:shd w:val="clear" w:color="auto" w:fill="FFFFFF"/>
          <w:lang w:val="en-US" w:eastAsia="zh-CN"/>
        </w:rPr>
        <w:t>，</w:t>
      </w:r>
      <w:r>
        <w:rPr>
          <w:rFonts w:hint="eastAsia" w:ascii="方正仿宋_GBK" w:hAnsi="方正仿宋_GBK" w:eastAsia="方正仿宋_GBK" w:cs="方正仿宋_GBK"/>
          <w:color w:val="000000"/>
          <w:spacing w:val="-6"/>
          <w:sz w:val="32"/>
          <w:szCs w:val="32"/>
          <w:u w:val="none"/>
          <w:shd w:val="clear" w:color="auto" w:fill="FFFFFF"/>
        </w:rPr>
        <w:t>我方愿以</w:t>
      </w:r>
      <w:r>
        <w:rPr>
          <w:rFonts w:hint="eastAsia" w:ascii="方正仿宋_GBK" w:hAnsi="方正仿宋_GBK" w:eastAsia="方正仿宋_GBK" w:cs="方正仿宋_GBK"/>
          <w:color w:val="000000"/>
          <w:spacing w:val="-6"/>
          <w:sz w:val="32"/>
          <w:szCs w:val="32"/>
          <w:u w:val="none"/>
          <w:shd w:val="clear" w:color="auto" w:fill="FFFFFF"/>
          <w:lang w:val="en-US" w:eastAsia="zh-CN"/>
        </w:rPr>
        <w:t>________元</w:t>
      </w:r>
      <w:r>
        <w:rPr>
          <w:rFonts w:hint="eastAsia" w:ascii="方正仿宋_GBK" w:hAnsi="方正仿宋_GBK" w:eastAsia="方正仿宋_GBK" w:cs="方正仿宋_GBK"/>
          <w:color w:val="000000"/>
          <w:spacing w:val="-6"/>
          <w:sz w:val="32"/>
          <w:szCs w:val="32"/>
          <w:u w:val="none"/>
          <w:shd w:val="clear" w:color="auto" w:fill="FFFFFF"/>
        </w:rPr>
        <w:t>完成该项</w:t>
      </w:r>
      <w:r>
        <w:rPr>
          <w:rFonts w:hint="eastAsia" w:ascii="方正仿宋_GBK" w:hAnsi="方正仿宋_GBK" w:eastAsia="方正仿宋_GBK" w:cs="方正仿宋_GBK"/>
          <w:color w:val="000000"/>
          <w:spacing w:val="-6"/>
          <w:sz w:val="32"/>
          <w:szCs w:val="32"/>
          <w:u w:val="none"/>
          <w:shd w:val="clear" w:color="auto" w:fill="FFFFFF"/>
          <w:lang w:eastAsia="zh-CN"/>
        </w:rPr>
        <w:t>目工作</w:t>
      </w:r>
      <w:r>
        <w:rPr>
          <w:rFonts w:hint="eastAsia" w:ascii="方正仿宋_GBK" w:hAnsi="方正仿宋_GBK" w:eastAsia="方正仿宋_GBK" w:cs="方正仿宋_GBK"/>
          <w:color w:val="000000"/>
          <w:spacing w:val="-6"/>
          <w:sz w:val="32"/>
          <w:szCs w:val="32"/>
          <w:u w:val="none"/>
          <w:shd w:val="clear" w:color="auto" w:fill="FFFFFF"/>
        </w:rPr>
        <w:t>。</w:t>
      </w:r>
    </w:p>
    <w:p w14:paraId="4A13AF96">
      <w:pPr>
        <w:keepNext w:val="0"/>
        <w:keepLines w:val="0"/>
        <w:pageBreakBefore w:val="0"/>
        <w:kinsoku/>
        <w:wordWrap/>
        <w:overflowPunct/>
        <w:topLinePunct w:val="0"/>
        <w:autoSpaceDE/>
        <w:autoSpaceDN/>
        <w:bidi w:val="0"/>
        <w:adjustRightInd/>
        <w:snapToGrid/>
        <w:spacing w:line="560" w:lineRule="exact"/>
        <w:ind w:left="0" w:leftChars="0" w:right="0" w:rightChars="0" w:firstLine="435"/>
        <w:textAlignment w:val="auto"/>
        <w:outlineLvl w:val="9"/>
        <w:rPr>
          <w:rFonts w:hint="eastAsia" w:ascii="方正仿宋_GBK" w:hAnsi="方正仿宋_GBK" w:eastAsia="方正仿宋_GBK" w:cs="方正仿宋_GBK"/>
          <w:color w:val="000000"/>
          <w:spacing w:val="-6"/>
          <w:sz w:val="32"/>
          <w:szCs w:val="32"/>
          <w:shd w:val="clear" w:color="auto" w:fill="FFFFFF"/>
        </w:rPr>
      </w:pPr>
      <w:r>
        <w:rPr>
          <w:rFonts w:hint="eastAsia" w:ascii="Times New Roman" w:hAnsi="Times New Roman" w:eastAsia="方正仿宋_GBK" w:cs="Times New Roman"/>
          <w:color w:val="000000"/>
          <w:spacing w:val="-6"/>
          <w:sz w:val="32"/>
          <w:szCs w:val="32"/>
          <w:u w:val="none"/>
          <w:shd w:val="clear" w:color="auto" w:fill="FFFFFF"/>
        </w:rPr>
        <w:t>2、</w:t>
      </w:r>
      <w:r>
        <w:rPr>
          <w:rFonts w:hint="eastAsia" w:ascii="方正仿宋_GBK" w:hAnsi="方正仿宋_GBK" w:eastAsia="方正仿宋_GBK" w:cs="方正仿宋_GBK"/>
          <w:color w:val="000000"/>
          <w:spacing w:val="-6"/>
          <w:sz w:val="32"/>
          <w:szCs w:val="32"/>
          <w:shd w:val="clear" w:color="auto" w:fill="FFFFFF"/>
        </w:rPr>
        <w:t>本报价包括公告内所有工作内容。</w:t>
      </w:r>
    </w:p>
    <w:p w14:paraId="1661FD9F">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color w:val="000000"/>
          <w:spacing w:val="-6"/>
          <w:sz w:val="32"/>
          <w:szCs w:val="32"/>
          <w:shd w:val="clear" w:color="auto" w:fill="FFFFFF"/>
        </w:rPr>
      </w:pPr>
    </w:p>
    <w:p w14:paraId="5AAAB648">
      <w:pPr>
        <w:keepNext w:val="0"/>
        <w:keepLines w:val="0"/>
        <w:pageBreakBefore w:val="0"/>
        <w:kinsoku/>
        <w:wordWrap/>
        <w:overflowPunct/>
        <w:topLinePunct w:val="0"/>
        <w:autoSpaceDE/>
        <w:autoSpaceDN/>
        <w:bidi w:val="0"/>
        <w:adjustRightInd/>
        <w:snapToGrid/>
        <w:spacing w:line="560" w:lineRule="exact"/>
        <w:ind w:right="0" w:rightChars="0" w:firstLine="3696" w:firstLineChars="1200"/>
        <w:textAlignment w:val="auto"/>
        <w:outlineLvl w:val="9"/>
        <w:rPr>
          <w:rFonts w:hint="eastAsia" w:ascii="方正仿宋_GBK" w:hAnsi="方正仿宋_GBK" w:eastAsia="方正仿宋_GBK" w:cs="方正仿宋_GBK"/>
          <w:color w:val="000000"/>
          <w:spacing w:val="-6"/>
          <w:sz w:val="32"/>
          <w:szCs w:val="32"/>
          <w:shd w:val="clear" w:color="auto" w:fill="FFFFFF"/>
        </w:rPr>
      </w:pPr>
      <w:r>
        <w:rPr>
          <w:rFonts w:hint="eastAsia" w:ascii="方正仿宋_GBK" w:hAnsi="方正仿宋_GBK" w:eastAsia="方正仿宋_GBK" w:cs="方正仿宋_GBK"/>
          <w:color w:val="000000"/>
          <w:spacing w:val="-6"/>
          <w:sz w:val="32"/>
          <w:szCs w:val="32"/>
          <w:shd w:val="clear" w:color="auto" w:fill="FFFFFF"/>
        </w:rPr>
        <w:t xml:space="preserve"> 报价单位： </w:t>
      </w:r>
      <w:r>
        <w:rPr>
          <w:rFonts w:hint="eastAsia" w:ascii="方正仿宋_GBK" w:hAnsi="方正仿宋_GBK" w:eastAsia="方正仿宋_GBK" w:cs="方正仿宋_GBK"/>
          <w:color w:val="000000"/>
          <w:spacing w:val="-6"/>
          <w:sz w:val="32"/>
          <w:szCs w:val="32"/>
          <w:u w:val="single"/>
          <w:shd w:val="clear" w:color="auto" w:fill="FFFFFF"/>
        </w:rPr>
        <w:t xml:space="preserve">           </w:t>
      </w:r>
      <w:r>
        <w:rPr>
          <w:rFonts w:hint="eastAsia" w:ascii="方正仿宋_GBK" w:hAnsi="方正仿宋_GBK" w:eastAsia="方正仿宋_GBK" w:cs="方正仿宋_GBK"/>
          <w:color w:val="000000"/>
          <w:spacing w:val="-6"/>
          <w:sz w:val="32"/>
          <w:szCs w:val="32"/>
          <w:shd w:val="clear" w:color="auto" w:fill="FFFFFF"/>
        </w:rPr>
        <w:t xml:space="preserve">（盖      章） </w:t>
      </w:r>
    </w:p>
    <w:p w14:paraId="04A1F5BB">
      <w:pPr>
        <w:keepNext w:val="0"/>
        <w:keepLines w:val="0"/>
        <w:pageBreakBefore w:val="0"/>
        <w:kinsoku/>
        <w:wordWrap/>
        <w:overflowPunct/>
        <w:topLinePunct w:val="0"/>
        <w:autoSpaceDE/>
        <w:autoSpaceDN/>
        <w:bidi w:val="0"/>
        <w:adjustRightInd/>
        <w:snapToGrid/>
        <w:spacing w:line="560" w:lineRule="exact"/>
        <w:ind w:left="0" w:leftChars="0" w:right="0" w:rightChars="0" w:firstLine="435"/>
        <w:textAlignment w:val="auto"/>
        <w:outlineLvl w:val="9"/>
        <w:rPr>
          <w:rFonts w:hint="eastAsia" w:ascii="方正仿宋_GBK" w:hAnsi="方正仿宋_GBK" w:eastAsia="方正仿宋_GBK" w:cs="方正仿宋_GBK"/>
          <w:color w:val="000000"/>
          <w:spacing w:val="-6"/>
          <w:sz w:val="32"/>
          <w:szCs w:val="32"/>
          <w:shd w:val="clear" w:color="auto" w:fill="FFFFFF"/>
        </w:rPr>
      </w:pPr>
      <w:r>
        <w:rPr>
          <w:rFonts w:hint="eastAsia" w:ascii="方正仿宋_GBK" w:hAnsi="方正仿宋_GBK" w:eastAsia="方正仿宋_GBK" w:cs="方正仿宋_GBK"/>
          <w:color w:val="000000"/>
          <w:spacing w:val="-6"/>
          <w:sz w:val="32"/>
          <w:szCs w:val="32"/>
          <w:shd w:val="clear" w:color="auto" w:fill="FFFFFF"/>
        </w:rPr>
        <w:t xml:space="preserve">                      </w:t>
      </w:r>
      <w:r>
        <w:rPr>
          <w:rFonts w:hint="eastAsia" w:ascii="方正仿宋_GBK" w:hAnsi="方正仿宋_GBK" w:eastAsia="方正仿宋_GBK" w:cs="方正仿宋_GBK"/>
          <w:color w:val="000000"/>
          <w:spacing w:val="-6"/>
          <w:sz w:val="32"/>
          <w:szCs w:val="32"/>
          <w:shd w:val="clear" w:color="auto" w:fill="FFFFFF"/>
          <w:lang w:val="en-US" w:eastAsia="zh-CN"/>
        </w:rPr>
        <w:t xml:space="preserve"> </w:t>
      </w:r>
      <w:r>
        <w:rPr>
          <w:rFonts w:hint="eastAsia" w:ascii="方正仿宋_GBK" w:hAnsi="方正仿宋_GBK" w:eastAsia="方正仿宋_GBK" w:cs="方正仿宋_GBK"/>
          <w:color w:val="000000"/>
          <w:spacing w:val="-6"/>
          <w:sz w:val="32"/>
          <w:szCs w:val="32"/>
          <w:shd w:val="clear" w:color="auto" w:fill="FFFFFF"/>
        </w:rPr>
        <w:t>电    话：</w:t>
      </w:r>
      <w:r>
        <w:rPr>
          <w:rFonts w:hint="eastAsia" w:ascii="方正仿宋_GBK" w:hAnsi="方正仿宋_GBK" w:eastAsia="方正仿宋_GBK" w:cs="方正仿宋_GBK"/>
          <w:color w:val="000000"/>
          <w:spacing w:val="-6"/>
          <w:sz w:val="32"/>
          <w:szCs w:val="32"/>
          <w:u w:val="single"/>
          <w:shd w:val="clear" w:color="auto" w:fill="FFFFFF"/>
        </w:rPr>
        <w:t xml:space="preserve">                         </w:t>
      </w:r>
      <w:r>
        <w:rPr>
          <w:rFonts w:hint="eastAsia" w:ascii="方正仿宋_GBK" w:hAnsi="方正仿宋_GBK" w:eastAsia="方正仿宋_GBK" w:cs="方正仿宋_GBK"/>
          <w:color w:val="000000"/>
          <w:spacing w:val="-6"/>
          <w:sz w:val="32"/>
          <w:szCs w:val="32"/>
          <w:shd w:val="clear" w:color="auto" w:fill="FFFFFF"/>
        </w:rPr>
        <w:t xml:space="preserve">                                                  </w:t>
      </w:r>
    </w:p>
    <w:p w14:paraId="5C9ED34B">
      <w:pPr>
        <w:keepNext w:val="0"/>
        <w:keepLines w:val="0"/>
        <w:pageBreakBefore w:val="0"/>
        <w:kinsoku/>
        <w:wordWrap/>
        <w:overflowPunct/>
        <w:topLinePunct w:val="0"/>
        <w:autoSpaceDE/>
        <w:autoSpaceDN/>
        <w:bidi w:val="0"/>
        <w:adjustRightInd/>
        <w:snapToGrid/>
        <w:spacing w:line="560" w:lineRule="exact"/>
        <w:ind w:left="0" w:leftChars="0" w:right="0" w:rightChars="0" w:firstLine="435"/>
        <w:textAlignment w:val="auto"/>
        <w:outlineLvl w:val="9"/>
        <w:rPr>
          <w:rFonts w:hint="eastAsia" w:ascii="方正仿宋_GBK" w:hAnsi="方正仿宋_GBK" w:eastAsia="方正仿宋_GBK" w:cs="方正仿宋_GBK"/>
          <w:color w:val="000000"/>
          <w:spacing w:val="-6"/>
          <w:sz w:val="32"/>
          <w:szCs w:val="32"/>
          <w:shd w:val="clear" w:color="auto" w:fill="FFFFFF"/>
        </w:rPr>
      </w:pPr>
      <w:r>
        <w:rPr>
          <w:rFonts w:hint="eastAsia" w:ascii="方正仿宋_GBK" w:hAnsi="方正仿宋_GBK" w:eastAsia="方正仿宋_GBK" w:cs="方正仿宋_GBK"/>
          <w:color w:val="000000"/>
          <w:spacing w:val="-6"/>
          <w:sz w:val="32"/>
          <w:szCs w:val="32"/>
          <w:shd w:val="clear" w:color="auto" w:fill="FFFFFF"/>
        </w:rPr>
        <w:t xml:space="preserve">                     </w:t>
      </w:r>
      <w:r>
        <w:rPr>
          <w:rFonts w:hint="eastAsia" w:ascii="方正仿宋_GBK" w:hAnsi="方正仿宋_GBK" w:eastAsia="方正仿宋_GBK" w:cs="方正仿宋_GBK"/>
          <w:color w:val="000000"/>
          <w:spacing w:val="-6"/>
          <w:sz w:val="32"/>
          <w:szCs w:val="32"/>
          <w:shd w:val="clear" w:color="auto" w:fill="FFFFFF"/>
          <w:lang w:val="en-US" w:eastAsia="zh-CN"/>
        </w:rPr>
        <w:t xml:space="preserve"> </w:t>
      </w:r>
      <w:r>
        <w:rPr>
          <w:rFonts w:hint="eastAsia" w:ascii="方正仿宋_GBK" w:hAnsi="方正仿宋_GBK" w:eastAsia="方正仿宋_GBK" w:cs="方正仿宋_GBK"/>
          <w:color w:val="000000"/>
          <w:spacing w:val="-6"/>
          <w:sz w:val="32"/>
          <w:szCs w:val="32"/>
          <w:shd w:val="clear" w:color="auto" w:fill="FFFFFF"/>
        </w:rPr>
        <w:t xml:space="preserve"> 日    期：</w:t>
      </w:r>
      <w:r>
        <w:rPr>
          <w:rFonts w:hint="eastAsia" w:ascii="方正仿宋_GBK" w:hAnsi="方正仿宋_GBK" w:eastAsia="方正仿宋_GBK" w:cs="方正仿宋_GBK"/>
          <w:color w:val="000000"/>
          <w:spacing w:val="-6"/>
          <w:sz w:val="32"/>
          <w:szCs w:val="32"/>
          <w:u w:val="single"/>
          <w:shd w:val="clear" w:color="auto" w:fill="FFFFFF"/>
        </w:rPr>
        <w:t xml:space="preserve">                         </w:t>
      </w:r>
      <w:r>
        <w:rPr>
          <w:rFonts w:hint="eastAsia" w:ascii="方正仿宋_GBK" w:hAnsi="方正仿宋_GBK" w:eastAsia="方正仿宋_GBK" w:cs="方正仿宋_GBK"/>
          <w:color w:val="000000"/>
          <w:spacing w:val="-6"/>
          <w:sz w:val="32"/>
          <w:szCs w:val="32"/>
          <w:shd w:val="clear" w:color="auto" w:fill="FFFFFF"/>
        </w:rPr>
        <w:t xml:space="preserve">    </w:t>
      </w:r>
    </w:p>
    <w:p w14:paraId="312C433D">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5096AC5D">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b/>
          <w:bCs/>
          <w:sz w:val="36"/>
          <w:szCs w:val="36"/>
          <w:lang w:val="en-US" w:eastAsia="zh-CN"/>
        </w:rPr>
      </w:pPr>
    </w:p>
    <w:p w14:paraId="6112787B">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4624BEEF">
      <w:pPr>
        <w:pStyle w:val="2"/>
        <w:rPr>
          <w:rFonts w:hint="default"/>
          <w:lang w:val="en-US" w:eastAsia="zh-CN"/>
        </w:rPr>
      </w:pPr>
    </w:p>
    <w:p w14:paraId="4B0009BB">
      <w:pPr>
        <w:rPr>
          <w:rFonts w:hint="default"/>
          <w:lang w:val="en-US" w:eastAsia="zh-CN"/>
        </w:rPr>
      </w:pPr>
    </w:p>
    <w:p w14:paraId="4F8E808B">
      <w:pPr>
        <w:pStyle w:val="2"/>
        <w:rPr>
          <w:rFonts w:hint="default"/>
          <w:lang w:val="en-US" w:eastAsia="zh-CN"/>
        </w:rPr>
      </w:pPr>
    </w:p>
    <w:p w14:paraId="689D0D7C">
      <w:pPr>
        <w:rPr>
          <w:rFonts w:hint="default"/>
          <w:lang w:val="en-US" w:eastAsia="zh-CN"/>
        </w:rPr>
      </w:pPr>
    </w:p>
    <w:p w14:paraId="2C25B4A8">
      <w:pPr>
        <w:pStyle w:val="2"/>
        <w:rPr>
          <w:rFonts w:hint="default"/>
          <w:lang w:val="en-US" w:eastAsia="zh-CN"/>
        </w:rPr>
      </w:pPr>
    </w:p>
    <w:p w14:paraId="66337ADD">
      <w:pPr>
        <w:rPr>
          <w:rFonts w:hint="default"/>
          <w:lang w:val="en-US" w:eastAsia="zh-CN"/>
        </w:rPr>
      </w:pPr>
    </w:p>
    <w:p w14:paraId="3F67A746">
      <w:pPr>
        <w:pStyle w:val="2"/>
        <w:rPr>
          <w:rFonts w:hint="default"/>
          <w:lang w:val="en-US" w:eastAsia="zh-CN"/>
        </w:rPr>
      </w:pPr>
    </w:p>
    <w:p w14:paraId="5CB1D4F3">
      <w:pPr>
        <w:rPr>
          <w:rFonts w:hint="default"/>
          <w:lang w:val="en-US" w:eastAsia="zh-CN"/>
        </w:rPr>
      </w:pPr>
    </w:p>
    <w:p w14:paraId="46608FB8">
      <w:pPr>
        <w:pStyle w:val="2"/>
        <w:rPr>
          <w:rFonts w:hint="default"/>
          <w:lang w:val="en-US" w:eastAsia="zh-CN"/>
        </w:rPr>
      </w:pPr>
    </w:p>
    <w:p w14:paraId="30834B2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p>
    <w:p w14:paraId="0659E23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14:paraId="5D81C9D0">
      <w:pPr>
        <w:rPr>
          <w:rFonts w:hint="eastAsia"/>
          <w:lang w:val="en-US" w:eastAsia="zh-CN"/>
        </w:rPr>
      </w:pPr>
    </w:p>
    <w:tbl>
      <w:tblPr>
        <w:tblStyle w:val="11"/>
        <w:tblW w:w="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4"/>
        <w:gridCol w:w="1819"/>
        <w:gridCol w:w="3447"/>
        <w:gridCol w:w="1160"/>
        <w:gridCol w:w="1160"/>
      </w:tblGrid>
      <w:tr w14:paraId="27BC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C40AE">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序号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DD655">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项目名称</w:t>
            </w: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0FEAA">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明细</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41DE1">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单位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ED96F4">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数量</w:t>
            </w:r>
          </w:p>
        </w:tc>
      </w:tr>
      <w:tr w14:paraId="6A4D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CC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70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立柱孔（挖孔）</w:t>
            </w: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43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人工挖孔 孔径不小于20CM 深度0.6米，（场地为回填砂石土方、挖孔数量偏少、场地等因素不适宜机具挖孔）</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E74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7CD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r>
      <w:tr w14:paraId="1FB2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7C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B0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立柱安装</w:t>
            </w: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666E86">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lang w:val="en-US" w:eastAsia="zh-CN" w:bidi="ar"/>
              </w:rPr>
              <w:t>114*4*1200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AE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3C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r>
      <w:tr w14:paraId="6E5F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55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EF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立柱回填</w:t>
            </w: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84B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自拌混凝土回填*含人工材料</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BE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4A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r>
      <w:tr w14:paraId="5E0F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92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ED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波形护栏安装</w:t>
            </w: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999DC2">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lang w:val="en-US" w:eastAsia="zh-CN" w:bidi="ar"/>
              </w:rPr>
              <w:t>4320板14张  2160板1张</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D2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97F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r>
    </w:tbl>
    <w:p w14:paraId="434463A4">
      <w:pPr>
        <w:rPr>
          <w:rFonts w:hint="eastAsia"/>
          <w:lang w:val="en-US"/>
        </w:rPr>
      </w:pPr>
    </w:p>
    <w:p w14:paraId="56E147D7">
      <w:pPr>
        <w:pStyle w:val="2"/>
        <w:rPr>
          <w:rFonts w:hint="default"/>
          <w:lang w:val="en-US" w:eastAsia="zh-CN"/>
        </w:rPr>
      </w:pPr>
    </w:p>
    <w:sectPr>
      <w:headerReference r:id="rId3" w:type="default"/>
      <w:footerReference r:id="rId4" w:type="default"/>
      <w:pgSz w:w="11907" w:h="16840"/>
      <w:pgMar w:top="1984" w:right="1531" w:bottom="1984" w:left="1531" w:header="851" w:footer="76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DC1F">
    <w:pPr>
      <w:pStyle w:val="8"/>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BC916">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78BC916">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DE3ED2">
                          <w:pPr>
                            <w:pStyle w:val="8"/>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DE3ED2">
                    <w:pPr>
                      <w:pStyle w:val="8"/>
                      <w:jc w:val="both"/>
                    </w:pPr>
                  </w:p>
                </w:txbxContent>
              </v:textbox>
            </v:shape>
          </w:pict>
        </mc:Fallback>
      </mc:AlternateContent>
    </w:r>
  </w:p>
  <w:p w14:paraId="6A5F9D5C">
    <w:pPr>
      <w:pStyle w:val="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3532">
    <w:pPr>
      <w:pStyle w:val="9"/>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GU0ZTdhNjIxMThlZmQ5YzNjYWFkOWZiZjAzNjEifQ=="/>
  </w:docVars>
  <w:rsids>
    <w:rsidRoot w:val="00000000"/>
    <w:rsid w:val="0287236E"/>
    <w:rsid w:val="031073F2"/>
    <w:rsid w:val="043C7FA1"/>
    <w:rsid w:val="04633121"/>
    <w:rsid w:val="07B04467"/>
    <w:rsid w:val="094B3E03"/>
    <w:rsid w:val="098336FE"/>
    <w:rsid w:val="0A777A6C"/>
    <w:rsid w:val="11E56BB6"/>
    <w:rsid w:val="13205C80"/>
    <w:rsid w:val="13880FC2"/>
    <w:rsid w:val="141B7AB9"/>
    <w:rsid w:val="170954AC"/>
    <w:rsid w:val="17C46E0D"/>
    <w:rsid w:val="18305C9A"/>
    <w:rsid w:val="1A126B24"/>
    <w:rsid w:val="1DE50DD8"/>
    <w:rsid w:val="1FE67B91"/>
    <w:rsid w:val="21FC79E5"/>
    <w:rsid w:val="222A5E3C"/>
    <w:rsid w:val="23CE27EA"/>
    <w:rsid w:val="24EA5DBD"/>
    <w:rsid w:val="27B202AA"/>
    <w:rsid w:val="2A761A67"/>
    <w:rsid w:val="2BFC53F0"/>
    <w:rsid w:val="2C600D38"/>
    <w:rsid w:val="2F0C3EEB"/>
    <w:rsid w:val="31224EE2"/>
    <w:rsid w:val="35163A3C"/>
    <w:rsid w:val="355C5CE8"/>
    <w:rsid w:val="3937406B"/>
    <w:rsid w:val="3DE2579B"/>
    <w:rsid w:val="3F1825B6"/>
    <w:rsid w:val="3F325E66"/>
    <w:rsid w:val="3F8D716F"/>
    <w:rsid w:val="40566F70"/>
    <w:rsid w:val="42837D2B"/>
    <w:rsid w:val="42B862DA"/>
    <w:rsid w:val="42FD24C2"/>
    <w:rsid w:val="43B61E2A"/>
    <w:rsid w:val="43B7669F"/>
    <w:rsid w:val="45D42E19"/>
    <w:rsid w:val="45EF3D02"/>
    <w:rsid w:val="46A169D1"/>
    <w:rsid w:val="46E14ED8"/>
    <w:rsid w:val="49C30C0C"/>
    <w:rsid w:val="4A5E1E37"/>
    <w:rsid w:val="4AAB0D51"/>
    <w:rsid w:val="4E412773"/>
    <w:rsid w:val="4F4214B6"/>
    <w:rsid w:val="5049023A"/>
    <w:rsid w:val="52C162F1"/>
    <w:rsid w:val="5605358D"/>
    <w:rsid w:val="58F85630"/>
    <w:rsid w:val="5C5121B5"/>
    <w:rsid w:val="5D220329"/>
    <w:rsid w:val="6034553D"/>
    <w:rsid w:val="606F2526"/>
    <w:rsid w:val="623C4F9B"/>
    <w:rsid w:val="634A708F"/>
    <w:rsid w:val="67881A88"/>
    <w:rsid w:val="691D6849"/>
    <w:rsid w:val="6A3F5177"/>
    <w:rsid w:val="6ADD13D3"/>
    <w:rsid w:val="75E821F5"/>
    <w:rsid w:val="7A9A23C1"/>
    <w:rsid w:val="7CEC5067"/>
    <w:rsid w:val="7E36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117"/>
      </w:tabs>
      <w:spacing w:before="120" w:after="120"/>
      <w:jc w:val="left"/>
    </w:pPr>
    <w:rPr>
      <w:caps/>
      <w:sz w:val="28"/>
      <w:szCs w:val="20"/>
    </w:rPr>
  </w:style>
  <w:style w:type="paragraph" w:styleId="6">
    <w:name w:val="toa heading"/>
    <w:basedOn w:val="1"/>
    <w:next w:val="1"/>
    <w:unhideWhenUsed/>
    <w:qFormat/>
    <w:uiPriority w:val="99"/>
    <w:pPr>
      <w:spacing w:before="120"/>
    </w:pPr>
    <w:rPr>
      <w:rFonts w:ascii="Arial" w:hAnsi="Arial"/>
      <w:sz w:val="24"/>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rFonts w:ascii="Calibri" w:hAnsi="Calibri"/>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01"/>
    <w:basedOn w:val="13"/>
    <w:qFormat/>
    <w:uiPriority w:val="0"/>
    <w:rPr>
      <w:rFonts w:hint="eastAsia" w:ascii="宋体" w:hAnsi="宋体" w:eastAsia="宋体" w:cs="宋体"/>
      <w:color w:val="000000"/>
      <w:sz w:val="22"/>
      <w:szCs w:val="22"/>
      <w:u w:val="none"/>
    </w:rPr>
  </w:style>
  <w:style w:type="character" w:customStyle="1" w:styleId="16">
    <w:name w:val="font11"/>
    <w:basedOn w:val="1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593</Words>
  <Characters>649</Characters>
  <Lines>0</Lines>
  <Paragraphs>0</Paragraphs>
  <TotalTime>1</TotalTime>
  <ScaleCrop>false</ScaleCrop>
  <LinksUpToDate>false</LinksUpToDate>
  <CharactersWithSpaces>840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阿俊</cp:lastModifiedBy>
  <cp:lastPrinted>2024-07-26T03:25:00Z</cp:lastPrinted>
  <dcterms:modified xsi:type="dcterms:W3CDTF">2024-09-29T07:28:35Z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E97CEE142EA54A6398F4FB05881A3788_13</vt:lpwstr>
  </property>
</Properties>
</file>